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2999" w14:textId="77777777" w:rsidR="00D13713" w:rsidRPr="0052614A" w:rsidRDefault="00D13713" w:rsidP="00D137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WHIZZKID INTERNATIONAL SCHOOL</w:t>
      </w:r>
    </w:p>
    <w:p w14:paraId="3D63AF0B" w14:textId="26D356B0" w:rsidR="00D13713" w:rsidRPr="0052614A" w:rsidRDefault="00D13713" w:rsidP="00D137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SYLLABUS FOR HALF-YEARLY EXAMINATION</w:t>
      </w:r>
    </w:p>
    <w:p w14:paraId="462F97BE" w14:textId="78793870" w:rsidR="00A15F24" w:rsidRPr="0052614A" w:rsidRDefault="00D13713" w:rsidP="00D137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CLASS I</w:t>
      </w:r>
      <w:r w:rsidR="00393B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(SESSION – 2020-21)</w:t>
      </w:r>
    </w:p>
    <w:p w14:paraId="4B40DD08" w14:textId="77777777" w:rsidR="00D13713" w:rsidRPr="0052614A" w:rsidRDefault="00D13713" w:rsidP="00D137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8CCBE3" w14:textId="77777777" w:rsidR="00C37E22" w:rsidRPr="0052614A" w:rsidRDefault="00C37E22" w:rsidP="00E81F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>ENGLISH</w:t>
      </w:r>
    </w:p>
    <w:p w14:paraId="55767691" w14:textId="56BD6213" w:rsidR="00C37E22" w:rsidRPr="0052614A" w:rsidRDefault="00C37E22" w:rsidP="00E81F4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lang w:bidi="ar-SA"/>
        </w:rPr>
        <w:t>Marigold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- Unit- 1 First Day at School, Haldi's Adventure, Unit- 2 I am Lucky!, I Want, Unit- 3 A Smile, The Wind and the Sun, Unit- 5 Rain, St</w:t>
      </w:r>
      <w:r w:rsidR="0007391B">
        <w:rPr>
          <w:rFonts w:ascii="Times New Roman" w:hAnsi="Times New Roman" w:cs="Times New Roman"/>
          <w:sz w:val="28"/>
          <w:szCs w:val="28"/>
          <w:lang w:bidi="ar-SA"/>
        </w:rPr>
        <w:t>or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 xml:space="preserve">m in the Garden </w:t>
      </w:r>
    </w:p>
    <w:p w14:paraId="3CAF6DDF" w14:textId="4FA8176F" w:rsidR="00C37E22" w:rsidRPr="0052614A" w:rsidRDefault="00C37E22" w:rsidP="00E81F4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lang w:bidi="ar-SA"/>
        </w:rPr>
        <w:t>Grammar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- Ch- 1</w:t>
      </w:r>
      <w:r w:rsidR="0007391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The Sentence, Ch- 2 Nouns- Naming Words, Ch- 3 Proper and Common Noun</w:t>
      </w:r>
      <w:r w:rsidR="0007391B">
        <w:rPr>
          <w:rFonts w:ascii="Times New Roman" w:hAnsi="Times New Roman" w:cs="Times New Roman"/>
          <w:sz w:val="28"/>
          <w:szCs w:val="28"/>
          <w:lang w:bidi="ar-SA"/>
        </w:rPr>
        <w:t>s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, Ch- 4 Noun- Number, Ch- 5 Noun- Gender, Ch- 6 Pronouns, Ch- 7 Describing Words- Adjectives, Ch- 8 Has, Have, Had, Ch- 9 Verb- Be</w:t>
      </w:r>
    </w:p>
    <w:p w14:paraId="3116CBA5" w14:textId="77777777" w:rsidR="00C37E22" w:rsidRPr="0052614A" w:rsidRDefault="00C37E22" w:rsidP="00E81F4D">
      <w:pPr>
        <w:jc w:val="center"/>
        <w:rPr>
          <w:rFonts w:ascii="Times New Roman" w:hAnsi="Times New Roman" w:cs="Mangal"/>
          <w:b/>
          <w:bCs/>
          <w:sz w:val="28"/>
          <w:szCs w:val="28"/>
          <w:u w:val="single"/>
        </w:rPr>
      </w:pPr>
      <w:r w:rsidRPr="0052614A">
        <w:rPr>
          <w:rFonts w:ascii="Times New Roman" w:hAnsi="Times New Roman" w:cs="Mangal" w:hint="cs"/>
          <w:b/>
          <w:bCs/>
          <w:sz w:val="28"/>
          <w:szCs w:val="28"/>
          <w:u w:val="single"/>
          <w:cs/>
        </w:rPr>
        <w:t>हिंदी</w:t>
      </w:r>
    </w:p>
    <w:p w14:paraId="528F454B" w14:textId="77777777" w:rsidR="00C37E22" w:rsidRPr="0052614A" w:rsidRDefault="00C37E22" w:rsidP="00E81F4D">
      <w:pPr>
        <w:rPr>
          <w:rFonts w:ascii="Times New Roman" w:hAnsi="Times New Roman" w:cs="Mangal"/>
          <w:sz w:val="28"/>
          <w:szCs w:val="28"/>
        </w:rPr>
      </w:pPr>
      <w:r w:rsidRPr="0052614A">
        <w:rPr>
          <w:rFonts w:ascii="Times New Roman" w:hAnsi="Times New Roman" w:cs="Mangal" w:hint="cs"/>
          <w:b/>
          <w:bCs/>
          <w:sz w:val="28"/>
          <w:szCs w:val="28"/>
          <w:cs/>
        </w:rPr>
        <w:t>रिमझिम</w:t>
      </w:r>
      <w:r w:rsidRPr="0052614A">
        <w:rPr>
          <w:rFonts w:ascii="Times New Roman" w:hAnsi="Times New Roman" w:cs="Mangal"/>
          <w:sz w:val="28"/>
          <w:szCs w:val="28"/>
        </w:rPr>
        <w:t xml:space="preserve"> –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- 1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ऊंट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चला</w:t>
      </w:r>
      <w:r w:rsidRPr="0052614A">
        <w:rPr>
          <w:rFonts w:ascii="Times New Roman" w:hAnsi="Times New Roman" w:cs="Mangal"/>
          <w:sz w:val="28"/>
          <w:szCs w:val="28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- 2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भालू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ने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खेली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फुटबाल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पाठ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-3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म्याऊ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>ँ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-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म्याऊ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>ँ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- 4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अधिक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बलवान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कौन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>?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>,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- 5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दोस्त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की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मदद्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- 6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बहुत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हुआ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- 7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मेरी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किताब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</w:p>
    <w:p w14:paraId="5D622B9B" w14:textId="77777777" w:rsidR="00C37E22" w:rsidRPr="0052614A" w:rsidRDefault="00C37E22" w:rsidP="00E81F4D">
      <w:pPr>
        <w:rPr>
          <w:rFonts w:ascii="Times New Roman" w:hAnsi="Times New Roman" w:cs="Mangal"/>
          <w:sz w:val="28"/>
          <w:szCs w:val="28"/>
        </w:rPr>
      </w:pPr>
      <w:r w:rsidRPr="0052614A">
        <w:rPr>
          <w:rFonts w:ascii="Times New Roman" w:hAnsi="Times New Roman" w:cs="Mangal" w:hint="cs"/>
          <w:b/>
          <w:bCs/>
          <w:sz w:val="28"/>
          <w:szCs w:val="28"/>
          <w:cs/>
        </w:rPr>
        <w:t>व्याकरण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-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-1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हमारी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भाषा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-2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वर्ण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और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वर्णमाला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-3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मात्राएँ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- 4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शब्द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और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वाक्य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- 5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संग</w:t>
      </w:r>
      <w:r w:rsidRPr="0052614A">
        <w:rPr>
          <w:rFonts w:ascii="Times New Roman" w:hAnsi="Times New Roman" w:cs="Mangal" w:hint="cs"/>
          <w:sz w:val="28"/>
          <w:szCs w:val="28"/>
          <w:cs/>
          <w:lang w:val="en-US"/>
        </w:rPr>
        <w:t>या</w:t>
      </w:r>
      <w:r w:rsidRPr="0052614A">
        <w:rPr>
          <w:rFonts w:ascii="Times New Roman" w:hAnsi="Times New Roman" w:cs="Mangal"/>
          <w:sz w:val="28"/>
          <w:szCs w:val="28"/>
          <w:cs/>
          <w:lang w:val="en-US"/>
        </w:rPr>
        <w:t xml:space="preserve"> </w:t>
      </w:r>
      <w:r w:rsidRPr="0052614A">
        <w:rPr>
          <w:rFonts w:ascii="Times New Roman" w:hAnsi="Times New Roman" w:cs="Mangal"/>
          <w:sz w:val="28"/>
          <w:szCs w:val="28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- 6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लिंग</w:t>
      </w:r>
      <w:r w:rsidRPr="0052614A">
        <w:rPr>
          <w:rFonts w:ascii="Times New Roman" w:hAnsi="Times New Roman" w:cs="Mangal"/>
          <w:sz w:val="28"/>
          <w:szCs w:val="28"/>
          <w:lang w:val="en-US"/>
        </w:rPr>
        <w:t xml:space="preserve">,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पाठ</w:t>
      </w:r>
      <w:r w:rsidRPr="0052614A">
        <w:rPr>
          <w:rFonts w:ascii="Times New Roman" w:hAnsi="Times New Roman" w:cs="Mangal"/>
          <w:sz w:val="28"/>
          <w:szCs w:val="28"/>
        </w:rPr>
        <w:t xml:space="preserve">- 7 </w:t>
      </w:r>
      <w:r w:rsidRPr="0052614A">
        <w:rPr>
          <w:rFonts w:ascii="Times New Roman" w:hAnsi="Times New Roman" w:cs="Mangal" w:hint="cs"/>
          <w:sz w:val="28"/>
          <w:szCs w:val="28"/>
          <w:cs/>
        </w:rPr>
        <w:t>वचन</w:t>
      </w:r>
    </w:p>
    <w:p w14:paraId="1A2FBF97" w14:textId="77777777" w:rsidR="00C37E22" w:rsidRPr="0052614A" w:rsidRDefault="00C37E22" w:rsidP="00E81F4D">
      <w:pPr>
        <w:jc w:val="center"/>
        <w:rPr>
          <w:rFonts w:ascii="Times New Roman" w:hAnsi="Times New Roman" w:cs="Mangal"/>
          <w:b/>
          <w:bCs/>
          <w:sz w:val="28"/>
          <w:szCs w:val="28"/>
          <w:u w:val="single"/>
        </w:rPr>
      </w:pPr>
      <w:r w:rsidRPr="0052614A">
        <w:rPr>
          <w:rFonts w:ascii="Times New Roman" w:hAnsi="Times New Roman" w:cs="Mangal"/>
          <w:b/>
          <w:bCs/>
          <w:sz w:val="28"/>
          <w:szCs w:val="28"/>
          <w:u w:val="single"/>
        </w:rPr>
        <w:t>MATHS</w:t>
      </w:r>
    </w:p>
    <w:p w14:paraId="34D5B502" w14:textId="7D304CCE" w:rsidR="00C37E22" w:rsidRPr="0052614A" w:rsidRDefault="00C37E22" w:rsidP="00E81F4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2614A">
        <w:rPr>
          <w:rFonts w:ascii="Times New Roman" w:hAnsi="Times New Roman" w:cs="Times New Roman"/>
          <w:sz w:val="28"/>
          <w:szCs w:val="28"/>
          <w:lang w:bidi="ar-SA"/>
        </w:rPr>
        <w:t xml:space="preserve">Ch- 1 What is long, </w:t>
      </w:r>
      <w:r w:rsidR="008F60C6">
        <w:rPr>
          <w:rFonts w:ascii="Times New Roman" w:hAnsi="Times New Roman" w:cs="Times New Roman"/>
          <w:sz w:val="28"/>
          <w:szCs w:val="28"/>
          <w:lang w:bidi="ar-SA"/>
        </w:rPr>
        <w:t>w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hat is round?</w:t>
      </w:r>
      <w:r w:rsidR="008F60C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Ch- 2 Counting in groups, Ch- 3 How much can you carrry?</w:t>
      </w:r>
      <w:r w:rsidR="0007391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bookmarkStart w:id="0" w:name="_GoBack"/>
      <w:bookmarkEnd w:id="0"/>
      <w:r w:rsidRPr="0052614A">
        <w:rPr>
          <w:rFonts w:ascii="Times New Roman" w:hAnsi="Times New Roman" w:cs="Times New Roman"/>
          <w:sz w:val="28"/>
          <w:szCs w:val="28"/>
          <w:lang w:bidi="ar-SA"/>
        </w:rPr>
        <w:t>Ch- 4 Counting in Tens, Ch- 5 Patterns, Ch- 6 Footprints, Ch- 7 Jugs and Mugs, Ch- 8 Tens and Ones</w:t>
      </w:r>
    </w:p>
    <w:p w14:paraId="058DED90" w14:textId="77777777" w:rsidR="00C37E22" w:rsidRPr="0052614A" w:rsidRDefault="00C37E22" w:rsidP="00E81F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>SCIENCE</w:t>
      </w:r>
    </w:p>
    <w:p w14:paraId="30DF6D01" w14:textId="14D0F2CD" w:rsidR="00C37E22" w:rsidRPr="0052614A" w:rsidRDefault="00C37E22" w:rsidP="00E81F4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2614A">
        <w:rPr>
          <w:rFonts w:ascii="Times New Roman" w:hAnsi="Times New Roman" w:cs="Times New Roman"/>
          <w:sz w:val="28"/>
          <w:szCs w:val="28"/>
          <w:lang w:bidi="ar-SA"/>
        </w:rPr>
        <w:t>Ch- 1 Plant Life, Ch- 2 Plants gives us food, Ch- 3 Plants gives us other thing, Ch- 4 Animal life, Ch- 5 Wild Animals, Ch- 6 Domestic Animals, Ch- 7 Air, Ch- 8 What does air have?</w:t>
      </w:r>
      <w:r w:rsidR="00627B3B" w:rsidRPr="0052614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614A">
        <w:rPr>
          <w:rFonts w:ascii="Times New Roman" w:hAnsi="Times New Roman" w:cs="Times New Roman"/>
          <w:sz w:val="28"/>
          <w:szCs w:val="28"/>
          <w:lang w:bidi="ar-SA"/>
        </w:rPr>
        <w:t>Ch- 9 Water, Ch- 10 Forms of water</w:t>
      </w:r>
    </w:p>
    <w:p w14:paraId="066581FA" w14:textId="481069F9" w:rsidR="00C37E22" w:rsidRPr="0052614A" w:rsidRDefault="00C37E22" w:rsidP="00E81F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</w:pPr>
      <w:r w:rsidRPr="0052614A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>S</w:t>
      </w:r>
      <w:r w:rsidR="0052614A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>OCIAL SCIENCE</w:t>
      </w:r>
    </w:p>
    <w:p w14:paraId="7F3819A6" w14:textId="0AFCAA9E" w:rsidR="00C37E22" w:rsidRPr="0052614A" w:rsidRDefault="00C37E22" w:rsidP="00E81F4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2614A">
        <w:rPr>
          <w:rFonts w:ascii="Times New Roman" w:hAnsi="Times New Roman" w:cs="Times New Roman"/>
          <w:sz w:val="28"/>
          <w:szCs w:val="28"/>
          <w:lang w:bidi="ar-SA"/>
        </w:rPr>
        <w:t>Ch- 1 The Family, Ch- 2 We need food, Ch- 3 We wear clothes, Ch- 4 Our Houses, Ch- 5 Water, Ch- 6 Our Neighbourhood, Ch- 7 Neighbourhood services, Ch- 8 Places of worship, Ch- 9 Festivals, Ch- 10 At School</w:t>
      </w:r>
    </w:p>
    <w:p w14:paraId="263D0099" w14:textId="77777777" w:rsidR="00C37E22" w:rsidRPr="0052614A" w:rsidRDefault="00C37E22" w:rsidP="00E81F4D">
      <w:pPr>
        <w:rPr>
          <w:rFonts w:ascii="Times New Roman" w:hAnsi="Times New Roman" w:cs="Mangal"/>
          <w:sz w:val="28"/>
          <w:szCs w:val="28"/>
        </w:rPr>
      </w:pPr>
    </w:p>
    <w:p w14:paraId="0D4CBAD6" w14:textId="77777777" w:rsidR="00C37E22" w:rsidRPr="0052614A" w:rsidRDefault="00C37E22" w:rsidP="00E81F4D">
      <w:pPr>
        <w:rPr>
          <w:rFonts w:ascii="Times New Roman" w:hAnsi="Times New Roman" w:cs="Mangal"/>
          <w:sz w:val="28"/>
          <w:szCs w:val="28"/>
        </w:rPr>
      </w:pPr>
    </w:p>
    <w:p w14:paraId="53A861A2" w14:textId="77777777" w:rsidR="00C37E22" w:rsidRPr="0052614A" w:rsidRDefault="00C37E22" w:rsidP="00E81F4D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7DB65F09" w14:textId="77777777" w:rsidR="00C37E22" w:rsidRPr="0052614A" w:rsidRDefault="00C37E22">
      <w:pPr>
        <w:rPr>
          <w:sz w:val="28"/>
          <w:szCs w:val="28"/>
        </w:rPr>
      </w:pPr>
    </w:p>
    <w:sectPr w:rsidR="00C37E22" w:rsidRPr="0052614A" w:rsidSect="0099315F">
      <w:pgSz w:w="11906" w:h="16838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22"/>
    <w:rsid w:val="0007391B"/>
    <w:rsid w:val="00393B2D"/>
    <w:rsid w:val="0052614A"/>
    <w:rsid w:val="00627B3B"/>
    <w:rsid w:val="008F60C6"/>
    <w:rsid w:val="009F072E"/>
    <w:rsid w:val="00A15F24"/>
    <w:rsid w:val="00C37E22"/>
    <w:rsid w:val="00D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622F"/>
  <w15:chartTrackingRefBased/>
  <w15:docId w15:val="{EEAA7876-E5EF-C747-A631-739FBB0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shaifalikatyal1995@gmail.com</dc:creator>
  <cp:keywords/>
  <dc:description/>
  <cp:lastModifiedBy>Abhishek</cp:lastModifiedBy>
  <cp:revision>12</cp:revision>
  <dcterms:created xsi:type="dcterms:W3CDTF">2020-08-08T17:02:00Z</dcterms:created>
  <dcterms:modified xsi:type="dcterms:W3CDTF">2015-01-10T02:40:00Z</dcterms:modified>
</cp:coreProperties>
</file>